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274" w:rsidRDefault="005156C6" w:rsidP="00BA22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</w:t>
      </w:r>
    </w:p>
    <w:p w:rsidR="00BA22DF" w:rsidRDefault="00BA22DF" w:rsidP="00BA22DF">
      <w:pPr>
        <w:jc w:val="center"/>
        <w:rPr>
          <w:rFonts w:ascii="Arial" w:hAnsi="Arial" w:cs="Arial"/>
          <w:b/>
        </w:rPr>
      </w:pPr>
    </w:p>
    <w:p w:rsidR="000F3A11" w:rsidRPr="00324C25" w:rsidRDefault="000F3A11" w:rsidP="000F3A11">
      <w:pPr>
        <w:jc w:val="both"/>
        <w:rPr>
          <w:rFonts w:ascii="Arial" w:hAnsi="Arial" w:cs="Arial"/>
        </w:rPr>
      </w:pPr>
      <w:r w:rsidRPr="00324C25">
        <w:rPr>
          <w:rFonts w:ascii="Arial" w:hAnsi="Arial" w:cs="Arial"/>
        </w:rPr>
        <w:t>Já níže podepsaná osoba, resp. jednotka bez právní osobnosti ve smyslu § 92 zákona č.</w:t>
      </w:r>
      <w:r>
        <w:rPr>
          <w:rFonts w:ascii="Arial" w:hAnsi="Arial" w:cs="Arial"/>
        </w:rPr>
        <w:t> </w:t>
      </w:r>
      <w:r w:rsidRPr="00324C25">
        <w:rPr>
          <w:rFonts w:ascii="Arial" w:hAnsi="Arial" w:cs="Arial"/>
        </w:rPr>
        <w:t>458/2000 Sb. o podmínkách podnikání a o výkonu státní správy v energetických odvětvích a o změně některých zákonů (energetický zákon)</w:t>
      </w:r>
      <w:r>
        <w:rPr>
          <w:rFonts w:ascii="Arial" w:hAnsi="Arial" w:cs="Arial"/>
        </w:rPr>
        <w:t>, ve znění pozdějších předpisů (dále jen „energetický zákon“)</w:t>
      </w:r>
    </w:p>
    <w:p w:rsidR="00F6671B" w:rsidRDefault="000F3A11" w:rsidP="00F6671B">
      <w:pPr>
        <w:jc w:val="center"/>
        <w:rPr>
          <w:rFonts w:ascii="Arial" w:hAnsi="Arial" w:cs="Arial"/>
          <w:b/>
        </w:rPr>
      </w:pPr>
      <w:r w:rsidRPr="00F6671B">
        <w:rPr>
          <w:rFonts w:ascii="Arial" w:hAnsi="Arial" w:cs="Arial"/>
          <w:b/>
        </w:rPr>
        <w:t xml:space="preserve">tímto </w:t>
      </w:r>
      <w:bookmarkStart w:id="0" w:name="_Hlk165633874"/>
      <w:r w:rsidR="00483F0A" w:rsidRPr="00F6671B">
        <w:rPr>
          <w:rFonts w:ascii="Arial" w:hAnsi="Arial" w:cs="Arial"/>
          <w:b/>
        </w:rPr>
        <w:t xml:space="preserve">dle § 95k odst. 5 energetického zákona </w:t>
      </w:r>
      <w:r w:rsidRPr="00F6671B">
        <w:rPr>
          <w:rFonts w:ascii="Arial" w:hAnsi="Arial" w:cs="Arial"/>
          <w:b/>
        </w:rPr>
        <w:t>prohlašuji</w:t>
      </w:r>
      <w:bookmarkEnd w:id="0"/>
      <w:r w:rsidRPr="00F6671B">
        <w:rPr>
          <w:rFonts w:ascii="Arial" w:hAnsi="Arial" w:cs="Arial"/>
          <w:b/>
        </w:rPr>
        <w:t>,</w:t>
      </w:r>
    </w:p>
    <w:p w:rsidR="000F3A11" w:rsidRPr="00F6671B" w:rsidRDefault="000F3A11" w:rsidP="00F6671B">
      <w:pPr>
        <w:jc w:val="both"/>
        <w:rPr>
          <w:rFonts w:ascii="Arial" w:hAnsi="Arial" w:cs="Arial"/>
        </w:rPr>
      </w:pPr>
      <w:r w:rsidRPr="00F6671B">
        <w:rPr>
          <w:rFonts w:ascii="Arial" w:hAnsi="Arial" w:cs="Arial"/>
        </w:rPr>
        <w:t xml:space="preserve">že </w:t>
      </w:r>
      <w:bookmarkStart w:id="1" w:name="_GoBack"/>
      <w:bookmarkEnd w:id="1"/>
      <w:r w:rsidR="00DF7D61" w:rsidRPr="00F6671B">
        <w:rPr>
          <w:rFonts w:ascii="Arial" w:hAnsi="Arial" w:cs="Arial"/>
        </w:rPr>
        <w:t xml:space="preserve">ve druhém odvodovém období </w:t>
      </w:r>
      <w:r w:rsidR="00F6671B">
        <w:rPr>
          <w:rFonts w:ascii="Arial" w:hAnsi="Arial" w:cs="Arial"/>
        </w:rPr>
        <w:t xml:space="preserve">u níže uvedených výroben </w:t>
      </w:r>
      <w:r w:rsidR="00DF7D61" w:rsidRPr="00F6671B">
        <w:rPr>
          <w:rFonts w:ascii="Arial" w:hAnsi="Arial" w:cs="Arial"/>
        </w:rPr>
        <w:t>nevnikla povinnost k úhradě odvodu z nadměrných příjmů dle §</w:t>
      </w:r>
      <w:r w:rsidR="005249A7" w:rsidRPr="00F6671B">
        <w:rPr>
          <w:rFonts w:ascii="Arial" w:hAnsi="Arial" w:cs="Arial"/>
        </w:rPr>
        <w:t xml:space="preserve"> </w:t>
      </w:r>
      <w:r w:rsidR="00DF7D61" w:rsidRPr="00F6671B">
        <w:rPr>
          <w:rFonts w:ascii="Arial" w:hAnsi="Arial" w:cs="Arial"/>
        </w:rPr>
        <w:t>93 energetického zákona.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830"/>
      </w:tblGrid>
      <w:tr w:rsidR="00A65FDC" w:rsidRPr="00A65FDC" w:rsidTr="00392B63">
        <w:tc>
          <w:tcPr>
            <w:tcW w:w="3256" w:type="dxa"/>
            <w:shd w:val="clear" w:color="auto" w:fill="FFC000"/>
          </w:tcPr>
          <w:p w:rsidR="000F3A11" w:rsidRPr="00A65FDC" w:rsidRDefault="000F3A11" w:rsidP="00392B63">
            <w:pPr>
              <w:rPr>
                <w:rFonts w:ascii="Arial" w:hAnsi="Arial" w:cs="Arial"/>
              </w:rPr>
            </w:pPr>
            <w:r w:rsidRPr="00A65FDC">
              <w:rPr>
                <w:rFonts w:ascii="Arial" w:hAnsi="Arial" w:cs="Arial"/>
              </w:rPr>
              <w:t>Identifikace výrobny elektřiny</w:t>
            </w:r>
          </w:p>
        </w:tc>
        <w:tc>
          <w:tcPr>
            <w:tcW w:w="2976" w:type="dxa"/>
            <w:shd w:val="clear" w:color="auto" w:fill="FFC000"/>
          </w:tcPr>
          <w:p w:rsidR="000F3A11" w:rsidRPr="00A65FDC" w:rsidRDefault="000F3A11" w:rsidP="00392B63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  <w:shd w:val="clear" w:color="auto" w:fill="FFC000"/>
          </w:tcPr>
          <w:p w:rsidR="000F3A11" w:rsidRPr="00A65FDC" w:rsidRDefault="000F3A11" w:rsidP="00392B63">
            <w:pPr>
              <w:rPr>
                <w:rFonts w:ascii="Arial" w:hAnsi="Arial" w:cs="Arial"/>
              </w:rPr>
            </w:pPr>
          </w:p>
        </w:tc>
      </w:tr>
      <w:tr w:rsidR="00A65FDC" w:rsidRPr="00A65FDC" w:rsidTr="00392B63">
        <w:tc>
          <w:tcPr>
            <w:tcW w:w="3256" w:type="dxa"/>
          </w:tcPr>
          <w:p w:rsidR="000F3A11" w:rsidRPr="00A65FDC" w:rsidRDefault="000F3A11" w:rsidP="00392B6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0F3A11" w:rsidRPr="00A65FDC" w:rsidRDefault="000F3A11" w:rsidP="00392B63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0F3A11" w:rsidRPr="00A65FDC" w:rsidRDefault="000F3A11" w:rsidP="00392B63">
            <w:pPr>
              <w:rPr>
                <w:rFonts w:ascii="Arial" w:hAnsi="Arial" w:cs="Arial"/>
              </w:rPr>
            </w:pPr>
          </w:p>
        </w:tc>
      </w:tr>
      <w:tr w:rsidR="00A65FDC" w:rsidRPr="00A65FDC" w:rsidTr="00392B63">
        <w:tc>
          <w:tcPr>
            <w:tcW w:w="3256" w:type="dxa"/>
          </w:tcPr>
          <w:p w:rsidR="000F3A11" w:rsidRPr="00A65FDC" w:rsidRDefault="000F3A11" w:rsidP="00392B6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0F3A11" w:rsidRPr="00A65FDC" w:rsidRDefault="000F3A11" w:rsidP="00392B63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0F3A11" w:rsidRPr="00A65FDC" w:rsidRDefault="000F3A11" w:rsidP="00392B63">
            <w:pPr>
              <w:rPr>
                <w:rFonts w:ascii="Arial" w:hAnsi="Arial" w:cs="Arial"/>
              </w:rPr>
            </w:pPr>
          </w:p>
        </w:tc>
      </w:tr>
      <w:tr w:rsidR="00A65FDC" w:rsidRPr="00A65FDC" w:rsidTr="00392B63">
        <w:tc>
          <w:tcPr>
            <w:tcW w:w="3256" w:type="dxa"/>
          </w:tcPr>
          <w:p w:rsidR="000F3A11" w:rsidRPr="00A65FDC" w:rsidRDefault="000F3A11" w:rsidP="00392B6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0F3A11" w:rsidRPr="00A65FDC" w:rsidRDefault="000F3A11" w:rsidP="00392B63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0F3A11" w:rsidRPr="00A65FDC" w:rsidRDefault="000F3A11" w:rsidP="00392B63">
            <w:pPr>
              <w:rPr>
                <w:rFonts w:ascii="Arial" w:hAnsi="Arial" w:cs="Arial"/>
              </w:rPr>
            </w:pPr>
          </w:p>
        </w:tc>
      </w:tr>
      <w:tr w:rsidR="00A65FDC" w:rsidRPr="00A65FDC" w:rsidTr="00392B63">
        <w:tc>
          <w:tcPr>
            <w:tcW w:w="3256" w:type="dxa"/>
          </w:tcPr>
          <w:p w:rsidR="000F3A11" w:rsidRPr="00A65FDC" w:rsidRDefault="000F3A11" w:rsidP="00392B6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0F3A11" w:rsidRPr="00A65FDC" w:rsidRDefault="000F3A11" w:rsidP="00392B63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0F3A11" w:rsidRPr="00A65FDC" w:rsidRDefault="000F3A11" w:rsidP="00392B63">
            <w:pPr>
              <w:rPr>
                <w:rFonts w:ascii="Arial" w:hAnsi="Arial" w:cs="Arial"/>
              </w:rPr>
            </w:pPr>
          </w:p>
        </w:tc>
      </w:tr>
    </w:tbl>
    <w:p w:rsidR="000F3A11" w:rsidRPr="00A65FDC" w:rsidRDefault="000F3A11" w:rsidP="000F3A11">
      <w:pPr>
        <w:rPr>
          <w:rFonts w:ascii="Arial" w:hAnsi="Arial" w:cs="Arial"/>
        </w:rPr>
      </w:pPr>
    </w:p>
    <w:p w:rsidR="000F3A11" w:rsidRPr="00A65FDC" w:rsidRDefault="000F3A11" w:rsidP="000F3A11">
      <w:pPr>
        <w:rPr>
          <w:rFonts w:ascii="Arial" w:hAnsi="Arial" w:cs="Arial"/>
        </w:rPr>
      </w:pPr>
      <w:r w:rsidRPr="00A65FDC">
        <w:rPr>
          <w:rFonts w:ascii="Arial" w:hAnsi="Arial" w:cs="Arial"/>
        </w:rPr>
        <w:t>Obchodní jméno/název: ………………………………………………………………………………,</w:t>
      </w:r>
    </w:p>
    <w:p w:rsidR="000F3A11" w:rsidRPr="00A65FDC" w:rsidRDefault="000F3A11" w:rsidP="000F3A11">
      <w:pPr>
        <w:rPr>
          <w:rFonts w:ascii="Arial" w:hAnsi="Arial" w:cs="Arial"/>
        </w:rPr>
      </w:pPr>
      <w:r w:rsidRPr="00A65FDC">
        <w:rPr>
          <w:rFonts w:ascii="Arial" w:hAnsi="Arial" w:cs="Arial"/>
        </w:rPr>
        <w:t>se sídlem: ………………………………………………………………………………………………,</w:t>
      </w:r>
    </w:p>
    <w:p w:rsidR="000F3A11" w:rsidRPr="00A65FDC" w:rsidRDefault="000F3A11" w:rsidP="000F3A11">
      <w:pPr>
        <w:rPr>
          <w:rFonts w:ascii="Arial" w:hAnsi="Arial" w:cs="Arial"/>
        </w:rPr>
      </w:pPr>
      <w:r w:rsidRPr="00A65FDC">
        <w:rPr>
          <w:rFonts w:ascii="Arial" w:hAnsi="Arial" w:cs="Arial"/>
        </w:rPr>
        <w:t>zapsán ve veřejném rejstříku: …………………………………………………………………</w:t>
      </w:r>
      <w:proofErr w:type="gramStart"/>
      <w:r w:rsidRPr="00A65FDC">
        <w:rPr>
          <w:rFonts w:ascii="Arial" w:hAnsi="Arial" w:cs="Arial"/>
        </w:rPr>
        <w:t>…….</w:t>
      </w:r>
      <w:proofErr w:type="gramEnd"/>
      <w:r w:rsidRPr="00A65FDC">
        <w:rPr>
          <w:rFonts w:ascii="Arial" w:hAnsi="Arial" w:cs="Arial"/>
        </w:rPr>
        <w:t>,</w:t>
      </w:r>
    </w:p>
    <w:p w:rsidR="000F3A11" w:rsidRPr="00A65FDC" w:rsidRDefault="000F3A11" w:rsidP="000F3A11">
      <w:pPr>
        <w:rPr>
          <w:rFonts w:ascii="Arial" w:hAnsi="Arial" w:cs="Arial"/>
        </w:rPr>
      </w:pPr>
      <w:r w:rsidRPr="00A65FDC">
        <w:rPr>
          <w:rFonts w:ascii="Arial" w:hAnsi="Arial" w:cs="Arial"/>
        </w:rPr>
        <w:t>identifikační číslo/jiná identifikace: ……………………………………………………</w:t>
      </w:r>
      <w:proofErr w:type="gramStart"/>
      <w:r w:rsidRPr="00A65FDC">
        <w:rPr>
          <w:rFonts w:ascii="Arial" w:hAnsi="Arial" w:cs="Arial"/>
        </w:rPr>
        <w:t>…….</w:t>
      </w:r>
      <w:proofErr w:type="gramEnd"/>
      <w:r w:rsidRPr="00A65FDC">
        <w:rPr>
          <w:rFonts w:ascii="Arial" w:hAnsi="Arial" w:cs="Arial"/>
        </w:rPr>
        <w:t>.………,</w:t>
      </w:r>
    </w:p>
    <w:p w:rsidR="000F3A11" w:rsidRPr="00A65FDC" w:rsidRDefault="000F3A11" w:rsidP="000F3A11">
      <w:pPr>
        <w:rPr>
          <w:rFonts w:ascii="Arial" w:hAnsi="Arial" w:cs="Arial"/>
        </w:rPr>
      </w:pPr>
      <w:r w:rsidRPr="00A65FDC">
        <w:rPr>
          <w:rFonts w:ascii="Arial" w:hAnsi="Arial" w:cs="Arial"/>
        </w:rPr>
        <w:t>daňové identifikační číslo: ………………………………………………………………...……</w:t>
      </w:r>
      <w:proofErr w:type="gramStart"/>
      <w:r w:rsidRPr="00A65FDC">
        <w:rPr>
          <w:rFonts w:ascii="Arial" w:hAnsi="Arial" w:cs="Arial"/>
        </w:rPr>
        <w:t>…….</w:t>
      </w:r>
      <w:proofErr w:type="gramEnd"/>
      <w:r w:rsidRPr="00A65FDC">
        <w:rPr>
          <w:rFonts w:ascii="Arial" w:hAnsi="Arial" w:cs="Arial"/>
        </w:rPr>
        <w:t>,</w:t>
      </w:r>
    </w:p>
    <w:p w:rsidR="000F3A11" w:rsidRPr="00A65FDC" w:rsidRDefault="000F3A11" w:rsidP="000F3A11">
      <w:pPr>
        <w:rPr>
          <w:rFonts w:ascii="Arial" w:hAnsi="Arial" w:cs="Arial"/>
        </w:rPr>
      </w:pPr>
      <w:r w:rsidRPr="00A65FDC">
        <w:rPr>
          <w:rFonts w:ascii="Arial" w:hAnsi="Arial" w:cs="Arial"/>
        </w:rPr>
        <w:t>zastoupen: ………………………………………………………………………………………………</w:t>
      </w:r>
    </w:p>
    <w:sectPr w:rsidR="000F3A11" w:rsidRPr="00A65FDC" w:rsidSect="00B762D8">
      <w:headerReference w:type="default" r:id="rId6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51D" w:rsidRDefault="0035751D" w:rsidP="00B762D8">
      <w:pPr>
        <w:spacing w:after="0" w:line="240" w:lineRule="auto"/>
      </w:pPr>
      <w:r>
        <w:separator/>
      </w:r>
    </w:p>
  </w:endnote>
  <w:endnote w:type="continuationSeparator" w:id="0">
    <w:p w:rsidR="0035751D" w:rsidRDefault="0035751D" w:rsidP="00B7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51D" w:rsidRDefault="0035751D" w:rsidP="00B762D8">
      <w:pPr>
        <w:spacing w:after="0" w:line="240" w:lineRule="auto"/>
      </w:pPr>
      <w:r>
        <w:separator/>
      </w:r>
    </w:p>
  </w:footnote>
  <w:footnote w:type="continuationSeparator" w:id="0">
    <w:p w:rsidR="0035751D" w:rsidRDefault="0035751D" w:rsidP="00B7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2D8" w:rsidRDefault="00B762D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322126" wp14:editId="672E9AED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800000" cy="597113"/>
          <wp:effectExtent l="0" t="0" r="0" b="0"/>
          <wp:wrapNone/>
          <wp:docPr id="5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" name="Grafický 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97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DF"/>
    <w:rsid w:val="00010832"/>
    <w:rsid w:val="00067274"/>
    <w:rsid w:val="000F3A11"/>
    <w:rsid w:val="002C4404"/>
    <w:rsid w:val="0035751D"/>
    <w:rsid w:val="003D1075"/>
    <w:rsid w:val="00483F0A"/>
    <w:rsid w:val="005156C6"/>
    <w:rsid w:val="005249A7"/>
    <w:rsid w:val="006413E4"/>
    <w:rsid w:val="00814EAD"/>
    <w:rsid w:val="008B6F2E"/>
    <w:rsid w:val="008D3B6C"/>
    <w:rsid w:val="00A4393D"/>
    <w:rsid w:val="00A65FDC"/>
    <w:rsid w:val="00AA3086"/>
    <w:rsid w:val="00B762D8"/>
    <w:rsid w:val="00BA22DF"/>
    <w:rsid w:val="00DF7D61"/>
    <w:rsid w:val="00F56B8A"/>
    <w:rsid w:val="00F6671B"/>
    <w:rsid w:val="00F9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8C00"/>
  <w15:chartTrackingRefBased/>
  <w15:docId w15:val="{C984D938-9880-4204-AA69-0FB7DAF4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A22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2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B76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62D8"/>
  </w:style>
  <w:style w:type="paragraph" w:styleId="Zpat">
    <w:name w:val="footer"/>
    <w:basedOn w:val="Normln"/>
    <w:link w:val="ZpatChar"/>
    <w:uiPriority w:val="99"/>
    <w:unhideWhenUsed/>
    <w:rsid w:val="00B76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62D8"/>
  </w:style>
  <w:style w:type="table" w:styleId="Mkatabulky">
    <w:name w:val="Table Grid"/>
    <w:basedOn w:val="Normlntabulka"/>
    <w:uiPriority w:val="39"/>
    <w:rsid w:val="000F3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66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Koláčková Petra Ing.</dc:creator>
  <cp:keywords/>
  <dc:description/>
  <cp:lastModifiedBy>Prnka Lukáš Mgr.</cp:lastModifiedBy>
  <cp:revision>2</cp:revision>
  <dcterms:created xsi:type="dcterms:W3CDTF">2024-05-14T13:07:00Z</dcterms:created>
  <dcterms:modified xsi:type="dcterms:W3CDTF">2024-05-14T13:07:00Z</dcterms:modified>
</cp:coreProperties>
</file>