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C673D" w14:textId="7437B5C3" w:rsidR="006A3DFB" w:rsidRPr="005D6F7B" w:rsidRDefault="009E4398" w:rsidP="005D6F7B">
      <w:pPr>
        <w:spacing w:after="0" w:line="240" w:lineRule="auto"/>
        <w:rPr>
          <w:rFonts w:ascii="Calibri" w:hAnsi="Calibri" w:cs="Calibri"/>
          <w:b/>
          <w:color w:val="1A3366"/>
          <w:sz w:val="36"/>
          <w:szCs w:val="38"/>
        </w:rPr>
      </w:pPr>
      <w:r w:rsidRPr="005D6F7B">
        <w:rPr>
          <w:rFonts w:ascii="Calibri" w:hAnsi="Calibri" w:cs="Calibri"/>
          <w:b/>
          <w:color w:val="1A3366"/>
          <w:sz w:val="36"/>
          <w:szCs w:val="38"/>
        </w:rPr>
        <w:t>Oponentský posudek</w:t>
      </w:r>
      <w:r w:rsidR="00D24F7F" w:rsidRPr="005D6F7B">
        <w:rPr>
          <w:rFonts w:ascii="Calibri" w:hAnsi="Calibri" w:cs="Calibri"/>
          <w:b/>
          <w:color w:val="1A3366"/>
          <w:sz w:val="36"/>
          <w:szCs w:val="38"/>
        </w:rPr>
        <w:t xml:space="preserve"> </w:t>
      </w:r>
      <w:r w:rsidRPr="005D6F7B">
        <w:rPr>
          <w:rFonts w:ascii="Calibri" w:hAnsi="Calibri" w:cs="Calibri"/>
          <w:b/>
          <w:color w:val="1A3366"/>
          <w:sz w:val="36"/>
          <w:szCs w:val="38"/>
        </w:rPr>
        <w:t xml:space="preserve">k certifikaci </w:t>
      </w:r>
      <w:r w:rsidR="00D24F7F" w:rsidRPr="005D6F7B">
        <w:rPr>
          <w:rFonts w:ascii="Calibri" w:hAnsi="Calibri" w:cs="Calibri"/>
          <w:b/>
          <w:color w:val="1A3366"/>
          <w:sz w:val="36"/>
          <w:szCs w:val="38"/>
        </w:rPr>
        <w:t>metodiky jakožto výsledku projektu výzkumu, vývoje a inovací</w:t>
      </w:r>
    </w:p>
    <w:p w14:paraId="485215B6" w14:textId="77777777" w:rsidR="00CC5146" w:rsidRPr="006500D3" w:rsidRDefault="00CC5146" w:rsidP="000E7672">
      <w:pPr>
        <w:spacing w:after="120" w:line="240" w:lineRule="auto"/>
        <w:rPr>
          <w:rFonts w:ascii="Calibri" w:hAnsi="Calibri" w:cs="Calibri"/>
          <w:b/>
          <w:sz w:val="22"/>
          <w:szCs w:val="24"/>
        </w:rPr>
      </w:pPr>
    </w:p>
    <w:p w14:paraId="63A28425" w14:textId="07CDE32D" w:rsidR="005B397A" w:rsidRPr="00B9274E" w:rsidRDefault="005B397A" w:rsidP="00B9274E">
      <w:pPr>
        <w:pStyle w:val="Nadpis2"/>
        <w:keepLines w:val="0"/>
        <w:spacing w:before="0" w:after="120"/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</w:pPr>
      <w:r w:rsidRPr="00B9274E"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  <w:t>1. Identifikace výsledku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4111"/>
        <w:gridCol w:w="6083"/>
      </w:tblGrid>
      <w:tr w:rsidR="00D24F7F" w:rsidRPr="00D24F7F" w14:paraId="5CD150D4" w14:textId="018061C9" w:rsidTr="00E92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67976D9" w14:textId="63C1E603" w:rsidR="00D24F7F" w:rsidRPr="000E384E" w:rsidRDefault="008F3E29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 w:rsidRPr="000E384E">
              <w:rPr>
                <w:rFonts w:cstheme="minorHAnsi"/>
                <w:sz w:val="22"/>
                <w:szCs w:val="22"/>
              </w:rPr>
              <w:t>Název hodnocené metodiky</w:t>
            </w:r>
          </w:p>
        </w:tc>
        <w:tc>
          <w:tcPr>
            <w:tcW w:w="6083" w:type="dxa"/>
          </w:tcPr>
          <w:p w14:paraId="3534078E" w14:textId="1783E660" w:rsidR="00D24F7F" w:rsidRPr="000E384E" w:rsidRDefault="000E384E" w:rsidP="00E92634">
            <w:pPr>
              <w:autoSpaceDE w:val="0"/>
              <w:autoSpaceDN w:val="0"/>
              <w:adjustRightInd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b w:val="0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b w:val="0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D24F7F" w:rsidRPr="00D24F7F" w14:paraId="33ABE8CF" w14:textId="28129A85" w:rsidTr="00E9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516B85E" w14:textId="3280F98A" w:rsidR="00D24F7F" w:rsidRPr="000E384E" w:rsidRDefault="008F3E29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 w:rsidRPr="000E384E">
              <w:rPr>
                <w:rFonts w:cstheme="minorHAnsi"/>
                <w:sz w:val="22"/>
                <w:szCs w:val="22"/>
              </w:rPr>
              <w:t>Předkladatel metodiky</w:t>
            </w:r>
          </w:p>
        </w:tc>
        <w:tc>
          <w:tcPr>
            <w:tcW w:w="6083" w:type="dxa"/>
          </w:tcPr>
          <w:p w14:paraId="6CBEADAD" w14:textId="0AD945FB" w:rsidR="00D24F7F" w:rsidRPr="000E384E" w:rsidRDefault="000E384E" w:rsidP="00E92634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8F3E29" w:rsidRPr="00D24F7F" w14:paraId="4D20472D" w14:textId="77777777" w:rsidTr="00E92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5B02E10" w14:textId="2F2D64D6" w:rsidR="008F3E29" w:rsidRPr="000E384E" w:rsidRDefault="008F3E29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 w:rsidRPr="000E384E">
              <w:rPr>
                <w:rFonts w:cstheme="minorHAnsi"/>
                <w:sz w:val="22"/>
                <w:szCs w:val="22"/>
              </w:rPr>
              <w:t>Název projektu</w:t>
            </w:r>
          </w:p>
        </w:tc>
        <w:tc>
          <w:tcPr>
            <w:tcW w:w="6083" w:type="dxa"/>
          </w:tcPr>
          <w:p w14:paraId="12E3EDA3" w14:textId="4C5E591E" w:rsidR="008F3E29" w:rsidRPr="000E384E" w:rsidRDefault="000E384E" w:rsidP="00E92634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8F3E29" w:rsidRPr="00D24F7F" w14:paraId="35546FCB" w14:textId="77777777" w:rsidTr="00E9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180E513" w14:textId="3B5EF948" w:rsidR="008F3E29" w:rsidRPr="000E384E" w:rsidRDefault="008F3E29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 w:rsidRPr="000E384E">
              <w:rPr>
                <w:rFonts w:cstheme="minorHAnsi"/>
                <w:sz w:val="22"/>
                <w:szCs w:val="22"/>
              </w:rPr>
              <w:t>Identifikační číslo projektu</w:t>
            </w:r>
          </w:p>
        </w:tc>
        <w:tc>
          <w:tcPr>
            <w:tcW w:w="6083" w:type="dxa"/>
          </w:tcPr>
          <w:p w14:paraId="08E0DB94" w14:textId="5A8DB0CF" w:rsidR="008F3E29" w:rsidRPr="000E384E" w:rsidRDefault="000E384E" w:rsidP="00E92634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  <w:tr w:rsidR="000E384E" w:rsidRPr="00D24F7F" w14:paraId="69F36724" w14:textId="77777777" w:rsidTr="00E92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0AD209A" w14:textId="4CF60D27" w:rsidR="000E384E" w:rsidRPr="000E384E" w:rsidRDefault="000E384E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Poskytovatel dotace / program</w:t>
            </w:r>
            <w:r w:rsidR="00AC5346">
              <w:rPr>
                <w:rFonts w:cstheme="minorHAnsi"/>
                <w:sz w:val="22"/>
                <w:szCs w:val="22"/>
              </w:rPr>
              <w:t xml:space="preserve"> podpory</w:t>
            </w:r>
          </w:p>
        </w:tc>
        <w:tc>
          <w:tcPr>
            <w:tcW w:w="6083" w:type="dxa"/>
          </w:tcPr>
          <w:p w14:paraId="6CC8AF21" w14:textId="0C288405" w:rsidR="000E384E" w:rsidRPr="000E384E" w:rsidRDefault="000E384E" w:rsidP="00E92634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</w:tbl>
    <w:p w14:paraId="69678FDC" w14:textId="0090FB56" w:rsidR="00D24F7F" w:rsidRDefault="00D24F7F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</w:p>
    <w:p w14:paraId="5506B861" w14:textId="36667E7E" w:rsidR="005B397A" w:rsidRPr="00B9274E" w:rsidRDefault="005B397A" w:rsidP="00B9274E">
      <w:pPr>
        <w:pStyle w:val="Nadpis2"/>
        <w:keepLines w:val="0"/>
        <w:spacing w:before="0" w:after="120"/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</w:pPr>
      <w:r w:rsidRPr="00B9274E"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  <w:t>2. Identifikace oponenta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4111"/>
        <w:gridCol w:w="6083"/>
      </w:tblGrid>
      <w:tr w:rsidR="000E384E" w:rsidRPr="00D24F7F" w14:paraId="13B3A3B0" w14:textId="77777777" w:rsidTr="00E92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537121B" w14:textId="3F5128C2" w:rsidR="000E384E" w:rsidRPr="000E384E" w:rsidRDefault="000E384E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Jméno a příjmení oponenta, včetně titulů</w:t>
            </w:r>
          </w:p>
        </w:tc>
        <w:tc>
          <w:tcPr>
            <w:tcW w:w="6083" w:type="dxa"/>
          </w:tcPr>
          <w:p w14:paraId="5CBE82FA" w14:textId="26F91E35" w:rsidR="000E384E" w:rsidRPr="000E384E" w:rsidRDefault="00AC5346" w:rsidP="00E92634">
            <w:pPr>
              <w:autoSpaceDE w:val="0"/>
              <w:autoSpaceDN w:val="0"/>
              <w:adjustRightInd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1A3366"/>
                <w:sz w:val="22"/>
                <w:szCs w:val="22"/>
              </w:rPr>
            </w:pPr>
            <w:r>
              <w:rPr>
                <w:rFonts w:cstheme="minorHAnsi"/>
                <w:b w:val="0"/>
                <w:color w:val="1A3366"/>
                <w:sz w:val="22"/>
                <w:szCs w:val="22"/>
              </w:rPr>
              <w:t>Mgr. Jméno Příjmení, MBA</w:t>
            </w:r>
          </w:p>
        </w:tc>
      </w:tr>
      <w:tr w:rsidR="000E384E" w:rsidRPr="00D24F7F" w14:paraId="7FDE9CB2" w14:textId="77777777" w:rsidTr="00E9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D9B5BDE" w14:textId="6E91EF44" w:rsidR="000E384E" w:rsidRPr="000E384E" w:rsidRDefault="000E384E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Kontaktní údaje</w:t>
            </w:r>
          </w:p>
        </w:tc>
        <w:tc>
          <w:tcPr>
            <w:tcW w:w="6083" w:type="dxa"/>
          </w:tcPr>
          <w:p w14:paraId="7C20580B" w14:textId="626AF418" w:rsidR="000E384E" w:rsidRPr="000E384E" w:rsidRDefault="000E384E" w:rsidP="00E92634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</w:p>
        </w:tc>
      </w:tr>
      <w:tr w:rsidR="000E384E" w:rsidRPr="00D24F7F" w14:paraId="357A304E" w14:textId="77777777" w:rsidTr="00E92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A2E5EDD" w14:textId="41AF76B0" w:rsidR="000E384E" w:rsidRPr="00AC5346" w:rsidRDefault="000E384E" w:rsidP="00E92634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 w:rsidRPr="00AC5346">
              <w:rPr>
                <w:rFonts w:cstheme="minorHAnsi"/>
                <w:sz w:val="22"/>
                <w:szCs w:val="22"/>
              </w:rPr>
              <w:t>E-mail</w:t>
            </w:r>
          </w:p>
        </w:tc>
        <w:tc>
          <w:tcPr>
            <w:tcW w:w="6083" w:type="dxa"/>
          </w:tcPr>
          <w:p w14:paraId="7FFA040C" w14:textId="374769BB" w:rsidR="000E384E" w:rsidRPr="000E384E" w:rsidRDefault="00AC5346" w:rsidP="00E92634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>
              <w:rPr>
                <w:rFonts w:cstheme="minorHAnsi"/>
                <w:color w:val="1A3366"/>
                <w:sz w:val="22"/>
                <w:szCs w:val="22"/>
              </w:rPr>
              <w:t xml:space="preserve">email@email.com </w:t>
            </w:r>
          </w:p>
        </w:tc>
      </w:tr>
      <w:tr w:rsidR="000E384E" w:rsidRPr="00D24F7F" w14:paraId="6B8DD631" w14:textId="77777777" w:rsidTr="00E9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B9BE233" w14:textId="5938F27C" w:rsidR="000E384E" w:rsidRPr="00AC5346" w:rsidRDefault="000E384E" w:rsidP="00E92634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 w:rsidRPr="00AC5346">
              <w:rPr>
                <w:rFonts w:cstheme="minorHAnsi"/>
                <w:sz w:val="22"/>
                <w:szCs w:val="22"/>
              </w:rPr>
              <w:t>Telefon</w:t>
            </w:r>
          </w:p>
        </w:tc>
        <w:tc>
          <w:tcPr>
            <w:tcW w:w="6083" w:type="dxa"/>
          </w:tcPr>
          <w:p w14:paraId="16418B68" w14:textId="6847D4BE" w:rsidR="000E384E" w:rsidRPr="000E384E" w:rsidRDefault="00AC5346" w:rsidP="00E92634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>
              <w:rPr>
                <w:rFonts w:cstheme="minorHAnsi"/>
                <w:color w:val="1A3366"/>
                <w:sz w:val="22"/>
                <w:szCs w:val="22"/>
              </w:rPr>
              <w:t>+420 720 123 456</w:t>
            </w:r>
          </w:p>
        </w:tc>
      </w:tr>
      <w:tr w:rsidR="000E384E" w:rsidRPr="00D24F7F" w14:paraId="403DFA9B" w14:textId="77777777" w:rsidTr="00E92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B5F0598" w14:textId="166360D2" w:rsidR="000E384E" w:rsidRPr="000E384E" w:rsidRDefault="000E384E" w:rsidP="00E9263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Instituce / organizační zařazení</w:t>
            </w:r>
          </w:p>
        </w:tc>
        <w:tc>
          <w:tcPr>
            <w:tcW w:w="6083" w:type="dxa"/>
          </w:tcPr>
          <w:p w14:paraId="4766725B" w14:textId="77777777" w:rsidR="000E384E" w:rsidRPr="000E384E" w:rsidRDefault="000E384E" w:rsidP="00E92634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A3366"/>
                <w:sz w:val="22"/>
                <w:szCs w:val="22"/>
              </w:rPr>
            </w:pPr>
            <w:r w:rsidRPr="000E384E">
              <w:rPr>
                <w:rFonts w:cstheme="minorHAnsi"/>
                <w:color w:val="1A3366"/>
                <w:sz w:val="22"/>
                <w:szCs w:val="22"/>
              </w:rPr>
              <w:t xml:space="preserve">Text </w:t>
            </w:r>
            <w:proofErr w:type="spellStart"/>
            <w:r w:rsidRPr="000E384E">
              <w:rPr>
                <w:rFonts w:cstheme="minorHAnsi"/>
                <w:color w:val="1A3366"/>
                <w:sz w:val="22"/>
                <w:szCs w:val="22"/>
              </w:rPr>
              <w:t>Text</w:t>
            </w:r>
            <w:proofErr w:type="spellEnd"/>
          </w:p>
        </w:tc>
      </w:tr>
    </w:tbl>
    <w:p w14:paraId="150F6631" w14:textId="3B51BD05" w:rsidR="005B397A" w:rsidRDefault="005B397A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</w:p>
    <w:p w14:paraId="49CD340B" w14:textId="681D14CA" w:rsidR="009E4398" w:rsidRPr="00B9274E" w:rsidRDefault="009E4398" w:rsidP="00B9274E">
      <w:pPr>
        <w:pStyle w:val="Nadpis2"/>
        <w:keepLines w:val="0"/>
        <w:spacing w:before="0" w:after="120"/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</w:pPr>
      <w:r w:rsidRPr="00B9274E"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  <w:t>3. Posudek</w:t>
      </w:r>
    </w:p>
    <w:p w14:paraId="78194EF8" w14:textId="77777777" w:rsidR="00F72CAF" w:rsidRDefault="001317AA" w:rsidP="00F72C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AC5346">
        <w:rPr>
          <w:rFonts w:cstheme="minorHAnsi"/>
          <w:b/>
          <w:sz w:val="22"/>
          <w:szCs w:val="22"/>
        </w:rPr>
        <w:t xml:space="preserve">A) Splnění cílů metodiky </w:t>
      </w:r>
    </w:p>
    <w:p w14:paraId="3EB37115" w14:textId="50DE380E" w:rsidR="008F3E29" w:rsidRP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808080" w:themeColor="background1" w:themeShade="80"/>
          <w:sz w:val="16"/>
          <w:szCs w:val="22"/>
        </w:rPr>
      </w:pPr>
      <w:r>
        <w:rPr>
          <w:rFonts w:cstheme="minorHAnsi"/>
          <w:color w:val="808080" w:themeColor="background1" w:themeShade="80"/>
          <w:sz w:val="16"/>
          <w:szCs w:val="22"/>
        </w:rPr>
        <w:t>(Stručně popište, zda metodika splňuje předpokládané cíle vůči projektu, max. 200 slov)</w:t>
      </w:r>
    </w:p>
    <w:p w14:paraId="6B5CBB78" w14:textId="6916FFE3" w:rsid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Text k bodu A.</w:t>
      </w:r>
    </w:p>
    <w:p w14:paraId="35F9CD66" w14:textId="1FEB23CE" w:rsidR="00F72CAF" w:rsidRDefault="00943A11" w:rsidP="00F72C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AC5346">
        <w:rPr>
          <w:rFonts w:cstheme="minorHAnsi"/>
          <w:b/>
          <w:sz w:val="22"/>
          <w:szCs w:val="22"/>
        </w:rPr>
        <w:t xml:space="preserve">B) Splnění aspektů </w:t>
      </w:r>
      <w:proofErr w:type="spellStart"/>
      <w:r w:rsidRPr="00AC5346">
        <w:rPr>
          <w:rFonts w:cstheme="minorHAnsi"/>
          <w:b/>
          <w:sz w:val="22"/>
          <w:szCs w:val="22"/>
        </w:rPr>
        <w:t>VaVaI</w:t>
      </w:r>
      <w:proofErr w:type="spellEnd"/>
      <w:r w:rsidRPr="00AC5346">
        <w:rPr>
          <w:rFonts w:cstheme="minorHAnsi"/>
          <w:b/>
          <w:sz w:val="22"/>
          <w:szCs w:val="22"/>
        </w:rPr>
        <w:t xml:space="preserve"> (novost, inova</w:t>
      </w:r>
      <w:r w:rsidR="00902EE1">
        <w:rPr>
          <w:rFonts w:cstheme="minorHAnsi"/>
          <w:b/>
          <w:sz w:val="22"/>
          <w:szCs w:val="22"/>
        </w:rPr>
        <w:t>tivnost</w:t>
      </w:r>
      <w:r w:rsidR="00D361FB" w:rsidRPr="00AC5346">
        <w:rPr>
          <w:rFonts w:cstheme="minorHAnsi"/>
          <w:b/>
          <w:sz w:val="22"/>
          <w:szCs w:val="22"/>
        </w:rPr>
        <w:t>, kreativita</w:t>
      </w:r>
      <w:r w:rsidR="00902EE1">
        <w:rPr>
          <w:rFonts w:cstheme="minorHAnsi"/>
          <w:b/>
          <w:sz w:val="22"/>
          <w:szCs w:val="22"/>
        </w:rPr>
        <w:t>, nejistota, opakovatelnost</w:t>
      </w:r>
      <w:r w:rsidRPr="00AC5346">
        <w:rPr>
          <w:rFonts w:cstheme="minorHAnsi"/>
          <w:b/>
          <w:sz w:val="22"/>
          <w:szCs w:val="22"/>
        </w:rPr>
        <w:t>)</w:t>
      </w:r>
      <w:r w:rsidR="00AC5346">
        <w:rPr>
          <w:rFonts w:cstheme="minorHAnsi"/>
          <w:b/>
          <w:sz w:val="22"/>
          <w:szCs w:val="22"/>
        </w:rPr>
        <w:t xml:space="preserve"> </w:t>
      </w:r>
    </w:p>
    <w:p w14:paraId="1D907D8A" w14:textId="6DBAE541" w:rsidR="00943A11" w:rsidRP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808080" w:themeColor="background1" w:themeShade="80"/>
          <w:sz w:val="16"/>
          <w:szCs w:val="22"/>
        </w:rPr>
        <w:t xml:space="preserve">(Stručně popište, zda metodika </w:t>
      </w:r>
      <w:r w:rsidR="00F72CAF">
        <w:rPr>
          <w:rFonts w:cstheme="minorHAnsi"/>
          <w:color w:val="808080" w:themeColor="background1" w:themeShade="80"/>
          <w:sz w:val="16"/>
          <w:szCs w:val="22"/>
        </w:rPr>
        <w:t>vykazuje a obsahuje prvky činností výzkumu, vývoje a inovací, zejména s důrazem na novost a inovaci oproti stávajícímu stavu poznání</w:t>
      </w:r>
      <w:r>
        <w:rPr>
          <w:rFonts w:cstheme="minorHAnsi"/>
          <w:color w:val="808080" w:themeColor="background1" w:themeShade="80"/>
          <w:sz w:val="16"/>
          <w:szCs w:val="22"/>
        </w:rPr>
        <w:t>, max. 200 slov)</w:t>
      </w:r>
    </w:p>
    <w:p w14:paraId="31893ACC" w14:textId="54AAF878" w:rsid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Text k bodu B.</w:t>
      </w:r>
    </w:p>
    <w:p w14:paraId="60A6C09B" w14:textId="77777777" w:rsidR="00F72CAF" w:rsidRDefault="00943A11" w:rsidP="00F72C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AC5346">
        <w:rPr>
          <w:rFonts w:cstheme="minorHAnsi"/>
          <w:b/>
          <w:sz w:val="22"/>
          <w:szCs w:val="22"/>
        </w:rPr>
        <w:t>C</w:t>
      </w:r>
      <w:r w:rsidR="001317AA" w:rsidRPr="00AC5346">
        <w:rPr>
          <w:rFonts w:cstheme="minorHAnsi"/>
          <w:b/>
          <w:sz w:val="22"/>
          <w:szCs w:val="22"/>
        </w:rPr>
        <w:t>) Odborná úroveň metodiky</w:t>
      </w:r>
      <w:r w:rsidR="00F72CAF">
        <w:rPr>
          <w:rFonts w:cstheme="minorHAnsi"/>
          <w:b/>
          <w:sz w:val="22"/>
          <w:szCs w:val="22"/>
        </w:rPr>
        <w:t xml:space="preserve"> </w:t>
      </w:r>
    </w:p>
    <w:p w14:paraId="6F58AADC" w14:textId="4B49935A" w:rsidR="001317AA" w:rsidRPr="00AC5346" w:rsidRDefault="00F72CAF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808080" w:themeColor="background1" w:themeShade="80"/>
          <w:sz w:val="16"/>
          <w:szCs w:val="22"/>
        </w:rPr>
        <w:t>(Popište, zda je metodika na odpovídající odborné úrovni či zda obsahuje odborné nedostatky, případně jaké, max. 250 slov)</w:t>
      </w:r>
    </w:p>
    <w:p w14:paraId="44D34688" w14:textId="53E32A59" w:rsid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Text k bodu C.</w:t>
      </w:r>
    </w:p>
    <w:p w14:paraId="122B77F6" w14:textId="77777777" w:rsidR="00F72CAF" w:rsidRDefault="00943A11" w:rsidP="00F72C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AC5346">
        <w:rPr>
          <w:rFonts w:cstheme="minorHAnsi"/>
          <w:b/>
          <w:sz w:val="22"/>
          <w:szCs w:val="22"/>
        </w:rPr>
        <w:t>D</w:t>
      </w:r>
      <w:r w:rsidR="001317AA" w:rsidRPr="00AC5346">
        <w:rPr>
          <w:rFonts w:cstheme="minorHAnsi"/>
          <w:b/>
          <w:sz w:val="22"/>
          <w:szCs w:val="22"/>
        </w:rPr>
        <w:t>) Praktická využitelnost</w:t>
      </w:r>
      <w:r w:rsidR="00F72CAF">
        <w:rPr>
          <w:rFonts w:cstheme="minorHAnsi"/>
          <w:b/>
          <w:sz w:val="22"/>
          <w:szCs w:val="22"/>
        </w:rPr>
        <w:t xml:space="preserve"> </w:t>
      </w:r>
    </w:p>
    <w:p w14:paraId="75C68A32" w14:textId="7837DD23" w:rsidR="001317AA" w:rsidRPr="00AC5346" w:rsidRDefault="00F72CAF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808080" w:themeColor="background1" w:themeShade="80"/>
          <w:sz w:val="16"/>
          <w:szCs w:val="22"/>
        </w:rPr>
        <w:t>(Popište využitelnost metodiky – jak a které orgány a subjekty budou metodikou ovlivněny, posuďte i míru využitelnosti metodiky jednotlivými subjekty, max. 250 slov)</w:t>
      </w:r>
    </w:p>
    <w:p w14:paraId="43FD26A7" w14:textId="412A76B1" w:rsid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Text k bodu D.</w:t>
      </w:r>
    </w:p>
    <w:p w14:paraId="7C1F686A" w14:textId="77777777" w:rsidR="00F72CAF" w:rsidRDefault="00943A11" w:rsidP="00F72C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AC5346">
        <w:rPr>
          <w:rFonts w:cstheme="minorHAnsi"/>
          <w:b/>
          <w:sz w:val="22"/>
          <w:szCs w:val="22"/>
        </w:rPr>
        <w:t>E</w:t>
      </w:r>
      <w:r w:rsidR="001317AA" w:rsidRPr="00AC5346">
        <w:rPr>
          <w:rFonts w:cstheme="minorHAnsi"/>
          <w:b/>
          <w:sz w:val="22"/>
          <w:szCs w:val="22"/>
        </w:rPr>
        <w:t>) Formální a grafická úprava</w:t>
      </w:r>
      <w:r w:rsidR="00F72CAF">
        <w:rPr>
          <w:rFonts w:cstheme="minorHAnsi"/>
          <w:b/>
          <w:sz w:val="22"/>
          <w:szCs w:val="22"/>
        </w:rPr>
        <w:t xml:space="preserve"> </w:t>
      </w:r>
    </w:p>
    <w:p w14:paraId="66201F4D" w14:textId="3A9D1499" w:rsidR="001317AA" w:rsidRPr="00AC5346" w:rsidRDefault="00F72CAF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808080" w:themeColor="background1" w:themeShade="80"/>
          <w:sz w:val="16"/>
          <w:szCs w:val="22"/>
        </w:rPr>
        <w:t xml:space="preserve">(Zhodnoťte formální a grafickou úpravu, </w:t>
      </w:r>
      <w:r w:rsidR="0064214F">
        <w:rPr>
          <w:rFonts w:cstheme="minorHAnsi"/>
          <w:color w:val="808080" w:themeColor="background1" w:themeShade="80"/>
          <w:sz w:val="16"/>
          <w:szCs w:val="22"/>
        </w:rPr>
        <w:t xml:space="preserve">včetně logické struktury metodiky, </w:t>
      </w:r>
      <w:r>
        <w:rPr>
          <w:rFonts w:cstheme="minorHAnsi"/>
          <w:color w:val="808080" w:themeColor="background1" w:themeShade="80"/>
          <w:sz w:val="16"/>
          <w:szCs w:val="22"/>
        </w:rPr>
        <w:t>max. 1</w:t>
      </w:r>
      <w:r w:rsidR="0064214F">
        <w:rPr>
          <w:rFonts w:cstheme="minorHAnsi"/>
          <w:color w:val="808080" w:themeColor="background1" w:themeShade="80"/>
          <w:sz w:val="16"/>
          <w:szCs w:val="22"/>
        </w:rPr>
        <w:t>5</w:t>
      </w:r>
      <w:r>
        <w:rPr>
          <w:rFonts w:cstheme="minorHAnsi"/>
          <w:color w:val="808080" w:themeColor="background1" w:themeShade="80"/>
          <w:sz w:val="16"/>
          <w:szCs w:val="22"/>
        </w:rPr>
        <w:t>0 slov)</w:t>
      </w:r>
    </w:p>
    <w:p w14:paraId="5AEFE0F6" w14:textId="58D11748" w:rsid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Text k bodu E.</w:t>
      </w:r>
    </w:p>
    <w:p w14:paraId="4CC2BC35" w14:textId="77777777" w:rsidR="00F72CAF" w:rsidRDefault="00943A11" w:rsidP="00F72C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AC5346">
        <w:rPr>
          <w:rFonts w:cstheme="minorHAnsi"/>
          <w:b/>
          <w:sz w:val="22"/>
          <w:szCs w:val="22"/>
        </w:rPr>
        <w:lastRenderedPageBreak/>
        <w:t>F</w:t>
      </w:r>
      <w:r w:rsidR="001317AA" w:rsidRPr="00AC5346">
        <w:rPr>
          <w:rFonts w:cstheme="minorHAnsi"/>
          <w:b/>
          <w:sz w:val="22"/>
          <w:szCs w:val="22"/>
        </w:rPr>
        <w:t>) Podněty k doplnění či přepracování</w:t>
      </w:r>
      <w:r w:rsidR="00F72CAF">
        <w:rPr>
          <w:rFonts w:cstheme="minorHAnsi"/>
          <w:b/>
          <w:sz w:val="22"/>
          <w:szCs w:val="22"/>
        </w:rPr>
        <w:t xml:space="preserve"> </w:t>
      </w:r>
    </w:p>
    <w:p w14:paraId="3985F9C7" w14:textId="2CA2A520" w:rsidR="001317AA" w:rsidRPr="00AC5346" w:rsidRDefault="00F72CAF" w:rsidP="00F72CA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808080" w:themeColor="background1" w:themeShade="80"/>
          <w:sz w:val="16"/>
          <w:szCs w:val="22"/>
        </w:rPr>
        <w:t>(Na základě výše uvedeného hodnocení proveďte bodové shrnutí toho, zda a kde je nutné metodiku doplnit či přepracovat)</w:t>
      </w:r>
    </w:p>
    <w:p w14:paraId="3C825BDF" w14:textId="5ACA7CBD" w:rsidR="00AC5346" w:rsidRDefault="00AC5346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Text k bodu F.</w:t>
      </w:r>
    </w:p>
    <w:p w14:paraId="15B70E7A" w14:textId="77777777" w:rsidR="001317AA" w:rsidRDefault="001317AA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</w:p>
    <w:p w14:paraId="5CF2E8E0" w14:textId="77777777" w:rsidR="00F72CAF" w:rsidRDefault="001317AA" w:rsidP="00F72CA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color w:val="1A3366"/>
          <w:sz w:val="28"/>
          <w:szCs w:val="24"/>
        </w:rPr>
      </w:pPr>
      <w:r>
        <w:rPr>
          <w:rFonts w:eastAsiaTheme="minorHAnsi" w:cstheme="minorHAnsi"/>
          <w:b/>
          <w:color w:val="1A3366"/>
          <w:sz w:val="28"/>
          <w:szCs w:val="24"/>
        </w:rPr>
        <w:t>4</w:t>
      </w:r>
      <w:r w:rsidRPr="00B9274E">
        <w:rPr>
          <w:rFonts w:eastAsiaTheme="minorHAnsi" w:cstheme="minorHAnsi"/>
          <w:b/>
          <w:color w:val="1A3366"/>
          <w:sz w:val="28"/>
          <w:szCs w:val="24"/>
        </w:rPr>
        <w:t xml:space="preserve">. </w:t>
      </w:r>
      <w:r>
        <w:rPr>
          <w:rFonts w:eastAsiaTheme="minorHAnsi" w:cstheme="minorHAnsi"/>
          <w:b/>
          <w:color w:val="1A3366"/>
          <w:sz w:val="28"/>
          <w:szCs w:val="24"/>
        </w:rPr>
        <w:t>Závěrečné stanovisko oponenta</w:t>
      </w:r>
      <w:r w:rsidR="00F72CAF">
        <w:rPr>
          <w:rFonts w:eastAsiaTheme="minorHAnsi" w:cstheme="minorHAnsi"/>
          <w:b/>
          <w:color w:val="1A3366"/>
          <w:sz w:val="28"/>
          <w:szCs w:val="24"/>
        </w:rPr>
        <w:t xml:space="preserve"> </w:t>
      </w:r>
    </w:p>
    <w:p w14:paraId="466B602E" w14:textId="1B0947E9" w:rsidR="001317AA" w:rsidRPr="00F72CAF" w:rsidRDefault="00F72CAF" w:rsidP="00F72CA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808080" w:themeColor="background1" w:themeShade="80"/>
          <w:sz w:val="16"/>
          <w:szCs w:val="22"/>
        </w:rPr>
        <w:t xml:space="preserve">(Proveďte shrnutí </w:t>
      </w:r>
      <w:r w:rsidR="00B1423C">
        <w:rPr>
          <w:rFonts w:cstheme="minorHAnsi"/>
          <w:color w:val="808080" w:themeColor="background1" w:themeShade="80"/>
          <w:sz w:val="16"/>
          <w:szCs w:val="22"/>
        </w:rPr>
        <w:t>výše uvedených bodů a stanovte doporučení, zda metodiku doporučujte k certifikaci v předložené podobě, nebo doporučujete provedení drobných úprav a doplnění, nebo není možné metodiku doporučit k certifikaci ani po provedení úprav.</w:t>
      </w:r>
      <w:r>
        <w:rPr>
          <w:rFonts w:cstheme="minorHAnsi"/>
          <w:color w:val="808080" w:themeColor="background1" w:themeShade="80"/>
          <w:sz w:val="16"/>
          <w:szCs w:val="22"/>
        </w:rPr>
        <w:t>)</w:t>
      </w:r>
    </w:p>
    <w:p w14:paraId="33E8FD82" w14:textId="1E4CA297" w:rsidR="00B9274E" w:rsidRDefault="00B1423C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Text závěrečného stanoviska.</w:t>
      </w:r>
    </w:p>
    <w:p w14:paraId="5B6DF2BD" w14:textId="77777777" w:rsidR="00F72CAF" w:rsidRDefault="00F72CAF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</w:p>
    <w:p w14:paraId="56580F66" w14:textId="7CCE1487" w:rsidR="008F3E29" w:rsidRPr="00B9274E" w:rsidRDefault="001317AA" w:rsidP="00B9274E">
      <w:pPr>
        <w:pStyle w:val="Nadpis2"/>
        <w:keepLines w:val="0"/>
        <w:spacing w:before="0" w:after="120"/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</w:pPr>
      <w:r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  <w:t>5</w:t>
      </w:r>
      <w:r w:rsidR="008F3E29" w:rsidRPr="00B9274E">
        <w:rPr>
          <w:rFonts w:asciiTheme="minorHAnsi" w:eastAsiaTheme="minorHAnsi" w:hAnsiTheme="minorHAnsi" w:cstheme="minorHAnsi"/>
          <w:b/>
          <w:color w:val="1A3366"/>
          <w:sz w:val="28"/>
          <w:szCs w:val="24"/>
        </w:rPr>
        <w:t>. Prohlášení o nepodjatosti a závěrečné prohlášení</w:t>
      </w:r>
    </w:p>
    <w:p w14:paraId="17D1E9C3" w14:textId="32CD2D05" w:rsidR="008F3E29" w:rsidRDefault="00B9274E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>Prohlašuji, že jsem předložený posudek vypracoval dle</w:t>
      </w:r>
      <w:r w:rsidR="00E92634">
        <w:rPr>
          <w:rFonts w:cstheme="minorHAnsi"/>
          <w:sz w:val="22"/>
          <w:szCs w:val="22"/>
        </w:rPr>
        <w:t xml:space="preserve"> vlastního odborného posouzení předmětného výsledku. Dále prohlašuji, že mé zájmy neohrožují moji nestrannost nebo nezávislost v souvislosti s výsledkem oponentního posudku. Toto prohlášení činím na základě své jasné, srozumitelné, svobodné a omylu prosté vůle. Úplnost a pravdivost posudku spolu se svoji nepodjatostí tímto potvrzuji svým podpisem níže.</w:t>
      </w:r>
      <w:bookmarkStart w:id="0" w:name="_GoBack"/>
      <w:bookmarkEnd w:id="0"/>
    </w:p>
    <w:p w14:paraId="3E5845B7" w14:textId="77777777" w:rsidR="00B9274E" w:rsidRDefault="00B9274E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</w:p>
    <w:p w14:paraId="6F4E6083" w14:textId="7B034F61" w:rsidR="00B9274E" w:rsidRDefault="00B9274E" w:rsidP="00D24F7F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 </w:t>
      </w:r>
      <w:sdt>
        <w:sdtPr>
          <w:rPr>
            <w:rFonts w:cstheme="minorHAnsi"/>
            <w:sz w:val="22"/>
            <w:szCs w:val="22"/>
          </w:rPr>
          <w:alias w:val="Zadejte místo"/>
          <w:tag w:val="Zadejte místo"/>
          <w:id w:val="-642113076"/>
          <w:placeholder>
            <w:docPart w:val="DefaultPlaceholder_-1854013440"/>
          </w:placeholder>
          <w:showingPlcHdr/>
          <w:text/>
        </w:sdtPr>
        <w:sdtEndPr/>
        <w:sdtContent>
          <w:r w:rsidR="005D6F7B" w:rsidRPr="00B050D0">
            <w:rPr>
              <w:rStyle w:val="Zstupntext"/>
            </w:rPr>
            <w:t>Klikněte nebo klepněte sem a zadejte text.</w:t>
          </w:r>
        </w:sdtContent>
      </w:sdt>
      <w:r>
        <w:rPr>
          <w:rFonts w:cstheme="minorHAnsi"/>
          <w:sz w:val="22"/>
          <w:szCs w:val="22"/>
        </w:rPr>
        <w:t xml:space="preserve"> dne </w:t>
      </w:r>
      <w:sdt>
        <w:sdtPr>
          <w:rPr>
            <w:rFonts w:cstheme="minorHAnsi"/>
            <w:sz w:val="22"/>
            <w:szCs w:val="22"/>
          </w:rPr>
          <w:alias w:val="datum"/>
          <w:tag w:val="datum"/>
          <w:id w:val="1918371363"/>
          <w:placeholder>
            <w:docPart w:val="DefaultPlaceholder_-1854013437"/>
          </w:placeholder>
          <w:date w:fullDate="2021-08-2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5D6F7B">
            <w:rPr>
              <w:rFonts w:cstheme="minorHAnsi"/>
              <w:sz w:val="22"/>
              <w:szCs w:val="22"/>
            </w:rPr>
            <w:t>20. srpna 2021</w:t>
          </w:r>
        </w:sdtContent>
      </w:sdt>
    </w:p>
    <w:p w14:paraId="2114CFE8" w14:textId="6BA6ECB0" w:rsidR="00B9274E" w:rsidRDefault="00B9274E" w:rsidP="00B9274E">
      <w:pPr>
        <w:autoSpaceDE w:val="0"/>
        <w:autoSpaceDN w:val="0"/>
        <w:adjustRightInd w:val="0"/>
        <w:spacing w:after="12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Podpis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5A4101EF" w14:textId="6E6E85ED" w:rsidR="00B9274E" w:rsidRPr="00D24F7F" w:rsidRDefault="00B9274E" w:rsidP="00B9274E">
      <w:pPr>
        <w:autoSpaceDE w:val="0"/>
        <w:autoSpaceDN w:val="0"/>
        <w:adjustRightInd w:val="0"/>
        <w:spacing w:after="12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Tituly. Jméno Příjmení</w:t>
      </w:r>
    </w:p>
    <w:sectPr w:rsidR="00B9274E" w:rsidRPr="00D24F7F" w:rsidSect="0064214F">
      <w:headerReference w:type="default" r:id="rId11"/>
      <w:pgSz w:w="11906" w:h="16838" w:code="9"/>
      <w:pgMar w:top="3402" w:right="851" w:bottom="851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E6417" w14:textId="77777777" w:rsidR="004D2164" w:rsidRDefault="004D2164" w:rsidP="00F05532">
      <w:r>
        <w:separator/>
      </w:r>
    </w:p>
  </w:endnote>
  <w:endnote w:type="continuationSeparator" w:id="0">
    <w:p w14:paraId="79A4FCE1" w14:textId="77777777" w:rsidR="004D2164" w:rsidRDefault="004D2164" w:rsidP="00F0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3FC75" w14:textId="77777777" w:rsidR="004D2164" w:rsidRDefault="004D2164" w:rsidP="00F05532">
      <w:r>
        <w:separator/>
      </w:r>
    </w:p>
  </w:footnote>
  <w:footnote w:type="continuationSeparator" w:id="0">
    <w:p w14:paraId="5BA1CB8E" w14:textId="77777777" w:rsidR="004D2164" w:rsidRDefault="004D2164" w:rsidP="00F0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1AAC" w14:textId="75E6FE87" w:rsidR="00F05532" w:rsidRDefault="00BF1DC0" w:rsidP="0046791C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022B989" wp14:editId="05A6AC21">
          <wp:simplePos x="0" y="0"/>
          <wp:positionH relativeFrom="page">
            <wp:posOffset>482600</wp:posOffset>
          </wp:positionH>
          <wp:positionV relativeFrom="page">
            <wp:posOffset>0</wp:posOffset>
          </wp:positionV>
          <wp:extent cx="6363529" cy="178117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0"/>
                  <a:stretch/>
                </pic:blipFill>
                <pic:spPr bwMode="auto">
                  <a:xfrm>
                    <a:off x="0" y="0"/>
                    <a:ext cx="6366476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442"/>
    <w:multiLevelType w:val="hybridMultilevel"/>
    <w:tmpl w:val="13BC6A1E"/>
    <w:lvl w:ilvl="0" w:tplc="F858E8E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24A"/>
    <w:multiLevelType w:val="hybridMultilevel"/>
    <w:tmpl w:val="71E6E93A"/>
    <w:lvl w:ilvl="0" w:tplc="F8E87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28B"/>
    <w:multiLevelType w:val="multilevel"/>
    <w:tmpl w:val="6E38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924E6"/>
    <w:multiLevelType w:val="hybridMultilevel"/>
    <w:tmpl w:val="C65A0C22"/>
    <w:lvl w:ilvl="0" w:tplc="1716F30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B2839"/>
    <w:multiLevelType w:val="hybridMultilevel"/>
    <w:tmpl w:val="A5B0EE2C"/>
    <w:lvl w:ilvl="0" w:tplc="F8E87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82026"/>
    <w:multiLevelType w:val="hybridMultilevel"/>
    <w:tmpl w:val="0F441B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61730"/>
    <w:multiLevelType w:val="hybridMultilevel"/>
    <w:tmpl w:val="63EE1E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41712"/>
    <w:multiLevelType w:val="hybridMultilevel"/>
    <w:tmpl w:val="4F70DFAA"/>
    <w:lvl w:ilvl="0" w:tplc="DCA08B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76AC7"/>
    <w:multiLevelType w:val="hybridMultilevel"/>
    <w:tmpl w:val="474237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27510"/>
    <w:multiLevelType w:val="multilevel"/>
    <w:tmpl w:val="5C1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A50B0"/>
    <w:multiLevelType w:val="multilevel"/>
    <w:tmpl w:val="6AA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84EA5"/>
    <w:multiLevelType w:val="hybridMultilevel"/>
    <w:tmpl w:val="6A6046B4"/>
    <w:lvl w:ilvl="0" w:tplc="ADA07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126AF"/>
    <w:multiLevelType w:val="hybridMultilevel"/>
    <w:tmpl w:val="7B90C4E2"/>
    <w:lvl w:ilvl="0" w:tplc="F8E87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A8"/>
    <w:rsid w:val="00021B29"/>
    <w:rsid w:val="00024CE3"/>
    <w:rsid w:val="00034165"/>
    <w:rsid w:val="00044E2D"/>
    <w:rsid w:val="000646E0"/>
    <w:rsid w:val="00064AE2"/>
    <w:rsid w:val="00077030"/>
    <w:rsid w:val="00083B82"/>
    <w:rsid w:val="000931DD"/>
    <w:rsid w:val="000956C0"/>
    <w:rsid w:val="000B05A9"/>
    <w:rsid w:val="000C70E9"/>
    <w:rsid w:val="000C7C7E"/>
    <w:rsid w:val="000D077D"/>
    <w:rsid w:val="000D0AE1"/>
    <w:rsid w:val="000E28D8"/>
    <w:rsid w:val="000E384E"/>
    <w:rsid w:val="000E7672"/>
    <w:rsid w:val="000F1964"/>
    <w:rsid w:val="000F2453"/>
    <w:rsid w:val="000F45DE"/>
    <w:rsid w:val="001000F0"/>
    <w:rsid w:val="00101B15"/>
    <w:rsid w:val="00126E3B"/>
    <w:rsid w:val="001317AA"/>
    <w:rsid w:val="0014121E"/>
    <w:rsid w:val="00151D74"/>
    <w:rsid w:val="00174254"/>
    <w:rsid w:val="00180D81"/>
    <w:rsid w:val="001972F7"/>
    <w:rsid w:val="001B2664"/>
    <w:rsid w:val="001C71A7"/>
    <w:rsid w:val="001D5C20"/>
    <w:rsid w:val="001D7265"/>
    <w:rsid w:val="00205DF9"/>
    <w:rsid w:val="00216382"/>
    <w:rsid w:val="00221B1D"/>
    <w:rsid w:val="00227D12"/>
    <w:rsid w:val="002432AC"/>
    <w:rsid w:val="00245CE7"/>
    <w:rsid w:val="00270BBC"/>
    <w:rsid w:val="00292498"/>
    <w:rsid w:val="002A2A4A"/>
    <w:rsid w:val="002C1F3D"/>
    <w:rsid w:val="002D103A"/>
    <w:rsid w:val="002D2D1B"/>
    <w:rsid w:val="002E7555"/>
    <w:rsid w:val="002F13B0"/>
    <w:rsid w:val="002F1444"/>
    <w:rsid w:val="00303600"/>
    <w:rsid w:val="00312D51"/>
    <w:rsid w:val="00320A61"/>
    <w:rsid w:val="00325305"/>
    <w:rsid w:val="003524AA"/>
    <w:rsid w:val="003531DC"/>
    <w:rsid w:val="00354103"/>
    <w:rsid w:val="00367A83"/>
    <w:rsid w:val="00380136"/>
    <w:rsid w:val="003850A3"/>
    <w:rsid w:val="003A6466"/>
    <w:rsid w:val="003C2673"/>
    <w:rsid w:val="003D0A71"/>
    <w:rsid w:val="003D35B1"/>
    <w:rsid w:val="003D53E4"/>
    <w:rsid w:val="00410F89"/>
    <w:rsid w:val="00432057"/>
    <w:rsid w:val="00443BC0"/>
    <w:rsid w:val="00446FD5"/>
    <w:rsid w:val="00450C69"/>
    <w:rsid w:val="00456AA9"/>
    <w:rsid w:val="0046230D"/>
    <w:rsid w:val="0046791C"/>
    <w:rsid w:val="00484574"/>
    <w:rsid w:val="004860F1"/>
    <w:rsid w:val="00492CB6"/>
    <w:rsid w:val="004A5CC2"/>
    <w:rsid w:val="004D2164"/>
    <w:rsid w:val="004D47C0"/>
    <w:rsid w:val="004D5CC1"/>
    <w:rsid w:val="004E7A8F"/>
    <w:rsid w:val="004F2F04"/>
    <w:rsid w:val="004F79D5"/>
    <w:rsid w:val="00522AE3"/>
    <w:rsid w:val="00527D77"/>
    <w:rsid w:val="005349BE"/>
    <w:rsid w:val="00535902"/>
    <w:rsid w:val="005367EA"/>
    <w:rsid w:val="00541624"/>
    <w:rsid w:val="00546EE7"/>
    <w:rsid w:val="00560C5F"/>
    <w:rsid w:val="005661FF"/>
    <w:rsid w:val="005723F3"/>
    <w:rsid w:val="005758DB"/>
    <w:rsid w:val="00575BA7"/>
    <w:rsid w:val="00585B76"/>
    <w:rsid w:val="00595BC1"/>
    <w:rsid w:val="005B397A"/>
    <w:rsid w:val="005D4ADB"/>
    <w:rsid w:val="005D6F7B"/>
    <w:rsid w:val="00613A6D"/>
    <w:rsid w:val="00615EC5"/>
    <w:rsid w:val="00622135"/>
    <w:rsid w:val="00627D2B"/>
    <w:rsid w:val="00630EAC"/>
    <w:rsid w:val="006356EC"/>
    <w:rsid w:val="0064214F"/>
    <w:rsid w:val="006500D3"/>
    <w:rsid w:val="0065189C"/>
    <w:rsid w:val="00655DC4"/>
    <w:rsid w:val="0066427D"/>
    <w:rsid w:val="00665DDA"/>
    <w:rsid w:val="0067167F"/>
    <w:rsid w:val="00674FE7"/>
    <w:rsid w:val="006A3DFB"/>
    <w:rsid w:val="006A522B"/>
    <w:rsid w:val="006C25D0"/>
    <w:rsid w:val="006C414D"/>
    <w:rsid w:val="006D15B7"/>
    <w:rsid w:val="006D1FD2"/>
    <w:rsid w:val="006D63BC"/>
    <w:rsid w:val="006D6FE9"/>
    <w:rsid w:val="006E5D7B"/>
    <w:rsid w:val="006F2146"/>
    <w:rsid w:val="00704195"/>
    <w:rsid w:val="00723EF7"/>
    <w:rsid w:val="007529F9"/>
    <w:rsid w:val="00753080"/>
    <w:rsid w:val="007546C5"/>
    <w:rsid w:val="00754A31"/>
    <w:rsid w:val="007636DB"/>
    <w:rsid w:val="0079124E"/>
    <w:rsid w:val="007912DF"/>
    <w:rsid w:val="0079367D"/>
    <w:rsid w:val="00793F61"/>
    <w:rsid w:val="007C0CE7"/>
    <w:rsid w:val="007C4167"/>
    <w:rsid w:val="007D1B6E"/>
    <w:rsid w:val="00813EA8"/>
    <w:rsid w:val="00814BDC"/>
    <w:rsid w:val="008171CE"/>
    <w:rsid w:val="00826480"/>
    <w:rsid w:val="00831FF4"/>
    <w:rsid w:val="00841E76"/>
    <w:rsid w:val="00850269"/>
    <w:rsid w:val="008709BF"/>
    <w:rsid w:val="0087237A"/>
    <w:rsid w:val="0088737D"/>
    <w:rsid w:val="00896B2A"/>
    <w:rsid w:val="008B4461"/>
    <w:rsid w:val="008B5EA8"/>
    <w:rsid w:val="008B6733"/>
    <w:rsid w:val="008C4B40"/>
    <w:rsid w:val="008C6F86"/>
    <w:rsid w:val="008D48F7"/>
    <w:rsid w:val="008E0F06"/>
    <w:rsid w:val="008E1036"/>
    <w:rsid w:val="008F3E29"/>
    <w:rsid w:val="008F5C5D"/>
    <w:rsid w:val="008F67AA"/>
    <w:rsid w:val="009004CF"/>
    <w:rsid w:val="00902EE1"/>
    <w:rsid w:val="00905456"/>
    <w:rsid w:val="00912D98"/>
    <w:rsid w:val="0092543A"/>
    <w:rsid w:val="00943A11"/>
    <w:rsid w:val="00944E5D"/>
    <w:rsid w:val="00950712"/>
    <w:rsid w:val="0095623A"/>
    <w:rsid w:val="00962322"/>
    <w:rsid w:val="009750FD"/>
    <w:rsid w:val="0098478F"/>
    <w:rsid w:val="0099334A"/>
    <w:rsid w:val="009D048C"/>
    <w:rsid w:val="009E4398"/>
    <w:rsid w:val="009F3AB4"/>
    <w:rsid w:val="00A060E5"/>
    <w:rsid w:val="00A109DE"/>
    <w:rsid w:val="00A109EC"/>
    <w:rsid w:val="00A202C9"/>
    <w:rsid w:val="00A457F2"/>
    <w:rsid w:val="00A5439F"/>
    <w:rsid w:val="00A87C63"/>
    <w:rsid w:val="00AB71B5"/>
    <w:rsid w:val="00AC28F8"/>
    <w:rsid w:val="00AC2CFE"/>
    <w:rsid w:val="00AC3C67"/>
    <w:rsid w:val="00AC5346"/>
    <w:rsid w:val="00AD7131"/>
    <w:rsid w:val="00AF2328"/>
    <w:rsid w:val="00B05894"/>
    <w:rsid w:val="00B1423C"/>
    <w:rsid w:val="00B2470D"/>
    <w:rsid w:val="00B33D6B"/>
    <w:rsid w:val="00B42B10"/>
    <w:rsid w:val="00B468BE"/>
    <w:rsid w:val="00B51BBF"/>
    <w:rsid w:val="00B65051"/>
    <w:rsid w:val="00B66BAD"/>
    <w:rsid w:val="00B9274E"/>
    <w:rsid w:val="00BA02D5"/>
    <w:rsid w:val="00BB30AF"/>
    <w:rsid w:val="00BB3784"/>
    <w:rsid w:val="00BB47CC"/>
    <w:rsid w:val="00BD1571"/>
    <w:rsid w:val="00BD7A0B"/>
    <w:rsid w:val="00BF1DC0"/>
    <w:rsid w:val="00C2135F"/>
    <w:rsid w:val="00C256DE"/>
    <w:rsid w:val="00C353AD"/>
    <w:rsid w:val="00C4763D"/>
    <w:rsid w:val="00C5001B"/>
    <w:rsid w:val="00C50BD4"/>
    <w:rsid w:val="00C631AB"/>
    <w:rsid w:val="00C633EC"/>
    <w:rsid w:val="00C64740"/>
    <w:rsid w:val="00C80142"/>
    <w:rsid w:val="00C87A8B"/>
    <w:rsid w:val="00C93E6F"/>
    <w:rsid w:val="00C95B56"/>
    <w:rsid w:val="00CA0C40"/>
    <w:rsid w:val="00CB0931"/>
    <w:rsid w:val="00CB7222"/>
    <w:rsid w:val="00CC5146"/>
    <w:rsid w:val="00CC5D95"/>
    <w:rsid w:val="00CF7B78"/>
    <w:rsid w:val="00D12157"/>
    <w:rsid w:val="00D208DE"/>
    <w:rsid w:val="00D21355"/>
    <w:rsid w:val="00D24F7F"/>
    <w:rsid w:val="00D361FB"/>
    <w:rsid w:val="00D37B91"/>
    <w:rsid w:val="00D37EA5"/>
    <w:rsid w:val="00D41D13"/>
    <w:rsid w:val="00D53533"/>
    <w:rsid w:val="00D74194"/>
    <w:rsid w:val="00D82973"/>
    <w:rsid w:val="00D835C5"/>
    <w:rsid w:val="00D919FB"/>
    <w:rsid w:val="00D923CD"/>
    <w:rsid w:val="00DA5948"/>
    <w:rsid w:val="00DB2058"/>
    <w:rsid w:val="00DB5186"/>
    <w:rsid w:val="00DC2D13"/>
    <w:rsid w:val="00DC33B9"/>
    <w:rsid w:val="00DD63B0"/>
    <w:rsid w:val="00DD7367"/>
    <w:rsid w:val="00DE0B1F"/>
    <w:rsid w:val="00DE3F76"/>
    <w:rsid w:val="00DF6493"/>
    <w:rsid w:val="00E10B00"/>
    <w:rsid w:val="00E1586C"/>
    <w:rsid w:val="00E16966"/>
    <w:rsid w:val="00E309FC"/>
    <w:rsid w:val="00E361DB"/>
    <w:rsid w:val="00E4396D"/>
    <w:rsid w:val="00E54E7C"/>
    <w:rsid w:val="00E876C2"/>
    <w:rsid w:val="00E92634"/>
    <w:rsid w:val="00EA143B"/>
    <w:rsid w:val="00EB24CC"/>
    <w:rsid w:val="00EB34F8"/>
    <w:rsid w:val="00EC1C96"/>
    <w:rsid w:val="00EC5259"/>
    <w:rsid w:val="00ED0C6C"/>
    <w:rsid w:val="00ED2A8E"/>
    <w:rsid w:val="00ED3FD9"/>
    <w:rsid w:val="00EE6A6C"/>
    <w:rsid w:val="00EF1F14"/>
    <w:rsid w:val="00EF43BF"/>
    <w:rsid w:val="00F05532"/>
    <w:rsid w:val="00F06CA6"/>
    <w:rsid w:val="00F13C73"/>
    <w:rsid w:val="00F23AB1"/>
    <w:rsid w:val="00F25009"/>
    <w:rsid w:val="00F26F06"/>
    <w:rsid w:val="00F50830"/>
    <w:rsid w:val="00F55985"/>
    <w:rsid w:val="00F6283C"/>
    <w:rsid w:val="00F72CAF"/>
    <w:rsid w:val="00F810A2"/>
    <w:rsid w:val="00FA5116"/>
    <w:rsid w:val="00FB7921"/>
    <w:rsid w:val="00FC154D"/>
    <w:rsid w:val="00FE2495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5411"/>
  <w15:docId w15:val="{592A4416-730B-4346-851F-77477B87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78F"/>
  </w:style>
  <w:style w:type="paragraph" w:styleId="Nadpis1">
    <w:name w:val="heading 1"/>
    <w:basedOn w:val="Normln"/>
    <w:next w:val="Normln"/>
    <w:link w:val="Nadpis1Char"/>
    <w:uiPriority w:val="9"/>
    <w:qFormat/>
    <w:rsid w:val="0098478F"/>
    <w:pPr>
      <w:keepNext/>
      <w:keepLines/>
      <w:pBdr>
        <w:left w:val="single" w:sz="12" w:space="12" w:color="60B5CC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47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8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8478F"/>
    <w:rPr>
      <w:rFonts w:asciiTheme="minorHAnsi" w:eastAsiaTheme="minorEastAsia" w:hAnsiTheme="minorHAnsi" w:cstheme="minorBidi"/>
      <w:i/>
      <w:iCs/>
      <w:color w:val="3691AA" w:themeColor="accent2" w:themeShade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060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0419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31DD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1DD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6F8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6F86"/>
    <w:rPr>
      <w:color w:val="68000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8478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apple-converted-space">
    <w:name w:val="apple-converted-space"/>
    <w:basedOn w:val="Standardnpsmoodstavce"/>
    <w:rsid w:val="00DD7367"/>
  </w:style>
  <w:style w:type="paragraph" w:styleId="Zhlav">
    <w:name w:val="header"/>
    <w:basedOn w:val="Normln"/>
    <w:link w:val="ZhlavChar"/>
    <w:uiPriority w:val="99"/>
    <w:unhideWhenUsed/>
    <w:rsid w:val="00F05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5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55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5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21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1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1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1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15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1">
    <w:name w:val="Styl1"/>
    <w:basedOn w:val="Normln"/>
    <w:rsid w:val="007636DB"/>
    <w:pPr>
      <w:spacing w:before="80" w:line="276" w:lineRule="auto"/>
      <w:jc w:val="both"/>
    </w:pPr>
    <w:rPr>
      <w:rFonts w:ascii="Cambria" w:hAnsi="Cambria" w:cstheme="minorHAnsi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98478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8478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8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8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8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8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8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8F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8F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8478F"/>
    <w:pPr>
      <w:spacing w:line="240" w:lineRule="auto"/>
    </w:pPr>
    <w:rPr>
      <w:b/>
      <w:bCs/>
      <w:color w:val="60B5CC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8478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98478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78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8478F"/>
    <w:rPr>
      <w:color w:val="000000" w:themeColor="text1"/>
      <w:sz w:val="24"/>
      <w:szCs w:val="24"/>
    </w:rPr>
  </w:style>
  <w:style w:type="paragraph" w:styleId="Bezmezer">
    <w:name w:val="No Spacing"/>
    <w:uiPriority w:val="1"/>
    <w:qFormat/>
    <w:rsid w:val="0098478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8478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8478F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78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691A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78F"/>
    <w:rPr>
      <w:rFonts w:asciiTheme="majorHAnsi" w:eastAsiaTheme="majorEastAsia" w:hAnsiTheme="majorHAnsi" w:cstheme="majorBidi"/>
      <w:caps/>
      <w:color w:val="3691A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8478F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98478F"/>
    <w:rPr>
      <w:rFonts w:asciiTheme="minorHAnsi" w:eastAsiaTheme="minorEastAsia" w:hAnsiTheme="minorHAnsi" w:cstheme="minorBidi"/>
      <w:b/>
      <w:bCs/>
      <w:i/>
      <w:iCs/>
      <w:color w:val="3691A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98478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8478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98478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478F"/>
    <w:pPr>
      <w:outlineLvl w:val="9"/>
    </w:pPr>
  </w:style>
  <w:style w:type="table" w:styleId="Prosttabulka2">
    <w:name w:val="Plain Table 2"/>
    <w:basedOn w:val="Normlntabulka"/>
    <w:uiPriority w:val="42"/>
    <w:rsid w:val="000E38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AC534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D6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EA376-DB9E-4D31-89FA-26D46C028731}"/>
      </w:docPartPr>
      <w:docPartBody>
        <w:p w:rsidR="0071234D" w:rsidRDefault="008641AF">
          <w:r w:rsidRPr="00B050D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22508-00E4-47F9-A15F-5E357519FA1E}"/>
      </w:docPartPr>
      <w:docPartBody>
        <w:p w:rsidR="0071234D" w:rsidRDefault="008641AF">
          <w:r w:rsidRPr="00B050D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AF"/>
    <w:rsid w:val="0071234D"/>
    <w:rsid w:val="007F4121"/>
    <w:rsid w:val="00853CFA"/>
    <w:rsid w:val="008641AF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41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dul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BE64D8CB7BB4391B2A9FEAD804195" ma:contentTypeVersion="0" ma:contentTypeDescription="Vytvoří nový dokument" ma:contentTypeScope="" ma:versionID="f368f97c5dcedf719ab1f9e7fd808e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AB98-E7B6-47D4-82FA-AA4038D1E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6CD9-151E-42A4-8004-FC9AE03F5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20D6AF-BFBA-440F-BC42-0E759FB49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2F03C-4799-4444-8A54-06A0F1C8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</dc:creator>
  <cp:lastModifiedBy>Vajnar Vladimír Ing., Ph.D.</cp:lastModifiedBy>
  <cp:revision>12</cp:revision>
  <dcterms:created xsi:type="dcterms:W3CDTF">2021-07-29T08:40:00Z</dcterms:created>
  <dcterms:modified xsi:type="dcterms:W3CDTF">2021-09-02T07:12:00Z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0x010100E16BE64D8CB7BB4391B2A9FEAD804195</vt:lpwstr>
  </property>
</Properties>
</file>